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62" w:rsidRPr="006801A1" w:rsidRDefault="00C95A62" w:rsidP="00C95A6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noProof/>
          <w:color w:val="000000"/>
          <w:kern w:val="3"/>
          <w:sz w:val="28"/>
          <w:szCs w:val="28"/>
          <w:lang w:eastAsia="uk-UA"/>
        </w:rPr>
        <w:drawing>
          <wp:inline distT="0" distB="0" distL="0" distR="0" wp14:anchorId="28E4E19D" wp14:editId="6FB01255">
            <wp:extent cx="413385" cy="60452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62" w:rsidRPr="006801A1" w:rsidRDefault="00C95A62" w:rsidP="00C95A6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КОМАРНІВСЬКА  МІСЬКА  РАДА </w:t>
      </w:r>
    </w:p>
    <w:p w:rsidR="00C95A62" w:rsidRPr="006801A1" w:rsidRDefault="00C95A62" w:rsidP="00C95A6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 ЛЬВІВСЬКОГО  РАЙОНУ  ЛЬВІВСЬКОЇ  ОБЛАСТІ</w:t>
      </w:r>
    </w:p>
    <w:p w:rsidR="00C95A62" w:rsidRPr="006801A1" w:rsidRDefault="00C95A62" w:rsidP="00C95A6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НОВОСІЛЬСЬКА ГІМНАЗІЯ </w:t>
      </w:r>
      <w:bookmarkStart w:id="0" w:name="_Hlk173924694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З ДОШКІЛЬНИМ ПІДРОЗДІЛОМ                    ІМЕНІ НАЗАРА ПОДІБКИ</w:t>
      </w:r>
      <w:bookmarkEnd w:id="0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                                                                     КОМАРНІВСЬКОЇ МІСЬКОЇ РАДИ ЛЬВІВСЬКОГО РАЙОНУ                 ЛЬВІВСЬКОЇ ОБЛАСТІ                                                    </w:t>
      </w:r>
    </w:p>
    <w:p w:rsidR="00C95A62" w:rsidRPr="006801A1" w:rsidRDefault="00C95A62" w:rsidP="00C95A62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Н А К А З</w:t>
      </w:r>
    </w:p>
    <w:p w:rsidR="00AF67CA" w:rsidRPr="00AF67CA" w:rsidRDefault="00AF67CA" w:rsidP="00AF67CA">
      <w:pPr>
        <w:suppressAutoHyphens/>
        <w:spacing w:after="0" w:line="240" w:lineRule="auto"/>
        <w:jc w:val="center"/>
        <w:rPr>
          <w:rFonts w:ascii="Times New Roman" w:eastAsia="Calibri" w:hAnsi="Times New Roman" w:cs="Arial Unicode MS"/>
          <w:b/>
          <w:sz w:val="28"/>
          <w:szCs w:val="28"/>
          <w:lang w:val="ru-RU" w:eastAsia="ru-RU"/>
        </w:rPr>
      </w:pPr>
    </w:p>
    <w:p w:rsidR="00AF67CA" w:rsidRPr="00AF67CA" w:rsidRDefault="00A87FB9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2447F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09.06.2025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               </w:t>
      </w:r>
      <w:r w:rsidR="00AF67CA" w:rsidRPr="00AF67CA">
        <w:rPr>
          <w:rFonts w:ascii="Times New Roman" w:eastAsia="Arial" w:hAnsi="Times New Roman" w:cs="Arial"/>
          <w:sz w:val="28"/>
          <w:szCs w:val="28"/>
          <w:lang w:val="uk" w:eastAsia="uk-UA"/>
        </w:rPr>
        <w:t>с. Нове Село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 w:rsidRPr="002447F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№6</w:t>
      </w:r>
      <w:r w:rsidR="00AF67CA" w:rsidRPr="002447F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/у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Про перевід 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учнів 1-9 класів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на наступний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рік навчання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</w:t>
      </w:r>
    </w:p>
    <w:p w:rsidR="00AF67CA" w:rsidRPr="00AF67CA" w:rsidRDefault="00AF67CA" w:rsidP="00AF67C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 ви</w:t>
      </w:r>
      <w:r w:rsidR="00BE683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конання ст. 13 Закону України «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 п</w:t>
      </w:r>
      <w:r w:rsidR="00BE683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овну загальну середню освіту»</w:t>
      </w:r>
      <w:r w:rsidRPr="00AF67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E683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відповідно до «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Порядку зарахування, відрахування та переведення учнів до державних та комунальних закладів освіти для здобуття пов</w:t>
      </w:r>
      <w:r w:rsidR="00BE683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ної загальної середньої освіти»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затвердженого наказом МОН України від 16.04.2018 р.</w:t>
      </w:r>
      <w:r w:rsidR="009B7DA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зі змінами,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внесеними наказом МОН У</w:t>
      </w:r>
      <w:r w:rsidR="00BE683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країни від 01.03.2021 р. №268 «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Деякі питання переведення у</w:t>
      </w:r>
      <w:r w:rsidR="00BE683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чнів на наступний рік навчання»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</w:t>
      </w:r>
      <w:r w:rsidR="002C474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2C4749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наказом МОН У</w:t>
      </w:r>
      <w:r w:rsidR="002C474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країни від 06.02.2025 р. №154 «Про затвердження Порядку переведення учнів закладу загальної середньої освіти на наступний рік навчання»,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0D1559" w:rsidRPr="00A87FB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рішення педагогічної ради </w:t>
      </w:r>
      <w:r w:rsidR="005020FF" w:rsidRPr="00A87FB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</w:t>
      </w:r>
      <w:r w:rsidR="00A87FB9" w:rsidRPr="00A87FB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від 09</w:t>
      </w:r>
      <w:r w:rsidR="00B2274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.06.2025</w:t>
      </w:r>
      <w:r w:rsidR="000D1559" w:rsidRPr="00A87FB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р. </w:t>
      </w:r>
      <w:r w:rsidR="00B2274F" w:rsidRPr="002447F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Протокол №</w:t>
      </w:r>
      <w:r w:rsidR="00B2274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7</w:t>
      </w:r>
    </w:p>
    <w:p w:rsidR="000D1559" w:rsidRDefault="000D1559" w:rsidP="00AF67C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AF67CA" w:rsidRDefault="00AF67CA" w:rsidP="00AF67C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НАКАЗУЮ: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І. Перевести на наступний рік навчання</w:t>
      </w:r>
    </w:p>
    <w:p w:rsidR="00B1137D" w:rsidRDefault="00B1137D" w:rsidP="005020FF">
      <w:pPr>
        <w:pStyle w:val="a5"/>
        <w:numPr>
          <w:ilvl w:val="0"/>
          <w:numId w:val="6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10 учнів 1 класу: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797377">
        <w:rPr>
          <w:rFonts w:ascii="Times New Roman" w:eastAsia="Times New Roman" w:hAnsi="Times New Roman" w:cs="Times New Roman"/>
          <w:sz w:val="28"/>
          <w:szCs w:val="28"/>
        </w:rPr>
        <w:t>Бик</w:t>
      </w:r>
      <w:r>
        <w:rPr>
          <w:rFonts w:ascii="Times New Roman" w:eastAsia="Times New Roman" w:hAnsi="Times New Roman" w:cs="Times New Roman"/>
          <w:sz w:val="28"/>
          <w:szCs w:val="28"/>
        </w:rPr>
        <w:t>а Матвія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hAnsi="Times New Roman" w:cs="Times New Roman"/>
          <w:sz w:val="28"/>
          <w:szCs w:val="28"/>
        </w:rPr>
        <w:t>Бокала</w:t>
      </w:r>
      <w:r w:rsidRPr="00B73AE2">
        <w:rPr>
          <w:rFonts w:ascii="Times New Roman" w:hAnsi="Times New Roman" w:cs="Times New Roman"/>
          <w:sz w:val="28"/>
          <w:szCs w:val="28"/>
        </w:rPr>
        <w:t xml:space="preserve"> Олег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Вовчанського</w:t>
      </w:r>
      <w:r w:rsidRPr="00797377">
        <w:rPr>
          <w:rFonts w:ascii="Times New Roman" w:eastAsia="Times New Roman" w:hAnsi="Times New Roman" w:cs="Times New Roman"/>
          <w:sz w:val="28"/>
          <w:szCs w:val="28"/>
        </w:rPr>
        <w:t xml:space="preserve"> Богдан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Запотичну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Віталіну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Зінчук Ірину</w:t>
      </w:r>
      <w:r w:rsidRPr="00797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Мушинського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Данила</w:t>
      </w:r>
      <w:r w:rsidRPr="00797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137D" w:rsidRPr="00B1137D" w:rsidRDefault="009B7DAC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Мозіля</w:t>
      </w:r>
      <w:proofErr w:type="spellEnd"/>
      <w:r w:rsidR="00B1137D">
        <w:rPr>
          <w:rFonts w:ascii="Times New Roman" w:eastAsia="Times New Roman" w:hAnsi="Times New Roman" w:cs="Times New Roman"/>
          <w:sz w:val="28"/>
          <w:szCs w:val="28"/>
        </w:rPr>
        <w:t xml:space="preserve"> Юрія</w:t>
      </w:r>
      <w:r w:rsidR="00B1137D" w:rsidRPr="00797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Павла</w:t>
      </w:r>
      <w:r w:rsidRPr="00797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137D" w:rsidRP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797377">
        <w:rPr>
          <w:rFonts w:ascii="Times New Roman" w:eastAsia="Times New Roman" w:hAnsi="Times New Roman" w:cs="Times New Roman"/>
          <w:sz w:val="28"/>
          <w:szCs w:val="28"/>
        </w:rPr>
        <w:t>Тішин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Сергія</w:t>
      </w:r>
    </w:p>
    <w:p w:rsidR="00B1137D" w:rsidRDefault="00B1137D" w:rsidP="00B1137D">
      <w:pPr>
        <w:pStyle w:val="a5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Сеньків Роксолану</w:t>
      </w:r>
    </w:p>
    <w:p w:rsidR="00AF67CA" w:rsidRPr="005020FF" w:rsidRDefault="00981E8B" w:rsidP="005020FF">
      <w:pPr>
        <w:pStyle w:val="a5"/>
        <w:numPr>
          <w:ilvl w:val="0"/>
          <w:numId w:val="6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7</w:t>
      </w:r>
      <w:r w:rsidR="00C95A6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учнів 2</w:t>
      </w:r>
      <w:r w:rsidR="000D1559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класу: </w:t>
      </w:r>
    </w:p>
    <w:p w:rsidR="00AF67CA" w:rsidRPr="00B1137D" w:rsidRDefault="005C18C7" w:rsidP="00B1137D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B1137D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Белюха</w:t>
      </w:r>
      <w:proofErr w:type="spellEnd"/>
      <w:r w:rsidRPr="00B1137D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Артура</w:t>
      </w:r>
    </w:p>
    <w:p w:rsidR="00AF67CA" w:rsidRPr="00AF67CA" w:rsidRDefault="005C18C7" w:rsidP="00AF67C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0D155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Коханця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Максима</w:t>
      </w:r>
    </w:p>
    <w:p w:rsidR="00AF67CA" w:rsidRPr="00AF67CA" w:rsidRDefault="005C18C7" w:rsidP="00AF67C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Кречківську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Михайлину</w:t>
      </w:r>
    </w:p>
    <w:p w:rsidR="00AF67CA" w:rsidRPr="00AF67CA" w:rsidRDefault="005C18C7" w:rsidP="00AF67C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>Леха Матвія</w:t>
      </w:r>
    </w:p>
    <w:p w:rsidR="00AF67CA" w:rsidRPr="00AF67CA" w:rsidRDefault="005C18C7" w:rsidP="00AF67C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Паньківа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Євгена</w:t>
      </w:r>
    </w:p>
    <w:p w:rsidR="00AF67CA" w:rsidRDefault="005C18C7" w:rsidP="00AF67C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Скакуна Ростислава</w:t>
      </w:r>
    </w:p>
    <w:p w:rsidR="00981E8B" w:rsidRPr="00AF67CA" w:rsidRDefault="00981E8B" w:rsidP="00AF67C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Шмотолохи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Назара Владиславовича</w:t>
      </w:r>
    </w:p>
    <w:p w:rsidR="00353F34" w:rsidRPr="005020FF" w:rsidRDefault="00981E8B" w:rsidP="005020FF">
      <w:pPr>
        <w:pStyle w:val="a5"/>
        <w:numPr>
          <w:ilvl w:val="0"/>
          <w:numId w:val="6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10</w:t>
      </w:r>
      <w:r w:rsidR="00353F34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учнів </w:t>
      </w:r>
      <w:r w:rsidR="00C95A6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3</w:t>
      </w:r>
      <w:r w:rsidR="00CD0D66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класу:</w:t>
      </w:r>
    </w:p>
    <w:p w:rsidR="00353F34" w:rsidRPr="00CD0D66" w:rsidRDefault="00353F34" w:rsidP="00CD0D66">
      <w:pPr>
        <w:pStyle w:val="a5"/>
        <w:numPr>
          <w:ilvl w:val="3"/>
          <w:numId w:val="4"/>
        </w:numPr>
        <w:spacing w:after="0"/>
        <w:ind w:left="1560" w:hanging="567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Бобер Єлизавету</w:t>
      </w:r>
    </w:p>
    <w:p w:rsidR="00981E8B" w:rsidRDefault="00981E8B" w:rsidP="00CD0D66">
      <w:pPr>
        <w:pStyle w:val="a5"/>
        <w:numPr>
          <w:ilvl w:val="3"/>
          <w:numId w:val="4"/>
        </w:numPr>
        <w:spacing w:after="0"/>
        <w:ind w:left="1560" w:hanging="567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Буньо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Вікторію</w:t>
      </w:r>
    </w:p>
    <w:p w:rsidR="00353F34" w:rsidRPr="00CD0D66" w:rsidRDefault="00353F34" w:rsidP="00CD0D66">
      <w:pPr>
        <w:pStyle w:val="a5"/>
        <w:numPr>
          <w:ilvl w:val="3"/>
          <w:numId w:val="4"/>
        </w:numPr>
        <w:spacing w:after="0"/>
        <w:ind w:left="1560" w:hanging="567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Гамерську</w:t>
      </w:r>
      <w:proofErr w:type="spellEnd"/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Камілу</w:t>
      </w:r>
    </w:p>
    <w:p w:rsidR="00353F34" w:rsidRPr="00CD0D66" w:rsidRDefault="00353F34" w:rsidP="00CD0D66">
      <w:pPr>
        <w:pStyle w:val="a5"/>
        <w:numPr>
          <w:ilvl w:val="3"/>
          <w:numId w:val="4"/>
        </w:numPr>
        <w:spacing w:after="0"/>
        <w:ind w:left="1560" w:hanging="567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Ільків Ангеліну</w:t>
      </w:r>
    </w:p>
    <w:p w:rsidR="00353F34" w:rsidRPr="00CD0D66" w:rsidRDefault="00353F34" w:rsidP="00CD0D66">
      <w:pPr>
        <w:pStyle w:val="a5"/>
        <w:numPr>
          <w:ilvl w:val="3"/>
          <w:numId w:val="4"/>
        </w:numPr>
        <w:spacing w:after="0"/>
        <w:ind w:left="1560" w:hanging="567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Ільків</w:t>
      </w:r>
      <w:r w:rsidR="009B7DA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а</w:t>
      </w:r>
      <w:proofErr w:type="spellEnd"/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Дмитра</w:t>
      </w:r>
    </w:p>
    <w:p w:rsidR="00CD0D66" w:rsidRDefault="00353F34" w:rsidP="00CD0D66">
      <w:pPr>
        <w:pStyle w:val="a5"/>
        <w:numPr>
          <w:ilvl w:val="3"/>
          <w:numId w:val="4"/>
        </w:numPr>
        <w:spacing w:after="0"/>
        <w:ind w:left="1560" w:hanging="567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Крупача</w:t>
      </w:r>
      <w:proofErr w:type="spellEnd"/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Марка</w:t>
      </w:r>
    </w:p>
    <w:p w:rsidR="00353F34" w:rsidRPr="00CD0D66" w:rsidRDefault="00353F34" w:rsidP="00CD0D66">
      <w:pPr>
        <w:pStyle w:val="a5"/>
        <w:numPr>
          <w:ilvl w:val="3"/>
          <w:numId w:val="4"/>
        </w:numPr>
        <w:spacing w:after="0"/>
        <w:ind w:left="1560" w:hanging="567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Лобас Богдану</w:t>
      </w:r>
    </w:p>
    <w:p w:rsidR="00353F34" w:rsidRPr="00AF67CA" w:rsidRDefault="00981E8B" w:rsidP="00CD0D6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proofErr w:type="spellStart"/>
      <w:r w:rsidR="00353F34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Лопушанського</w:t>
      </w:r>
      <w:proofErr w:type="spellEnd"/>
      <w:r w:rsidR="00353F34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Максима</w:t>
      </w:r>
    </w:p>
    <w:p w:rsidR="00353F34" w:rsidRPr="00AF67CA" w:rsidRDefault="00981E8B" w:rsidP="00CD0D6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353F34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Музику Марію</w:t>
      </w:r>
    </w:p>
    <w:p w:rsidR="00353F34" w:rsidRPr="00AF67CA" w:rsidRDefault="00981E8B" w:rsidP="00CD0D6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proofErr w:type="spellStart"/>
      <w:r w:rsidR="00353F34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Шкутяка</w:t>
      </w:r>
      <w:proofErr w:type="spellEnd"/>
      <w:r w:rsidR="00353F34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Артема</w:t>
      </w:r>
    </w:p>
    <w:p w:rsidR="00AF67CA" w:rsidRPr="005020FF" w:rsidRDefault="00274615" w:rsidP="005020FF">
      <w:pPr>
        <w:pStyle w:val="a5"/>
        <w:numPr>
          <w:ilvl w:val="0"/>
          <w:numId w:val="6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12</w:t>
      </w:r>
      <w:r w:rsidR="00AF67CA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учнів </w:t>
      </w:r>
      <w:r w:rsidR="00C95A6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4</w:t>
      </w:r>
      <w:r w:rsidR="00CD0D66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класу:</w:t>
      </w:r>
    </w:p>
    <w:p w:rsidR="00AF67CA" w:rsidRPr="00AF67CA" w:rsidRDefault="00EC023E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</w:t>
      </w:r>
      <w:r w:rsid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1.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Білюрко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Ангеліну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2.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Більця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Дениса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3.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Бурбіль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Анастасію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4. Леха Романа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5.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Мушинського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Андрія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6. Палія Максима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7.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Питчак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Лілію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8.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Сипливчака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Арсена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9.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Сипливчака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Артема</w:t>
      </w:r>
    </w:p>
    <w:p w:rsidR="00AF67CA" w:rsidRPr="00AF67CA" w:rsidRDefault="005938C3" w:rsidP="005938C3">
      <w:pPr>
        <w:spacing w:after="0"/>
        <w:ind w:left="108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10.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Зінчук Марту</w:t>
      </w:r>
    </w:p>
    <w:p w:rsidR="00AF67CA" w:rsidRDefault="005938C3" w:rsidP="005938C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11.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Терлич Христину</w:t>
      </w:r>
    </w:p>
    <w:p w:rsidR="00274615" w:rsidRPr="00AF67CA" w:rsidRDefault="00274615" w:rsidP="005938C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12.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Шкутяк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Вікторію</w:t>
      </w:r>
    </w:p>
    <w:p w:rsidR="00AF67CA" w:rsidRPr="005020FF" w:rsidRDefault="005D5B98" w:rsidP="005020FF">
      <w:pPr>
        <w:pStyle w:val="a5"/>
        <w:numPr>
          <w:ilvl w:val="0"/>
          <w:numId w:val="6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9</w:t>
      </w:r>
      <w:bookmarkStart w:id="1" w:name="_GoBack"/>
      <w:bookmarkEnd w:id="1"/>
      <w:r w:rsidR="00AF67CA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учнів</w:t>
      </w:r>
      <w:r w:rsidR="00C95A6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5</w:t>
      </w:r>
      <w:r w:rsidR="00CD0D66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класу:</w:t>
      </w:r>
    </w:p>
    <w:p w:rsidR="0067691F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</w:t>
      </w:r>
      <w:r w:rsidR="00EC023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</w:t>
      </w:r>
      <w:r w:rsid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1. </w:t>
      </w:r>
      <w:r w:rsidR="0067691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Касьянову Анну</w:t>
      </w:r>
    </w:p>
    <w:p w:rsidR="00AF67CA" w:rsidRPr="00AF67CA" w:rsidRDefault="0067691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2.</w:t>
      </w:r>
      <w:r w:rsidR="009B7DA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Косик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Соломію</w:t>
      </w:r>
    </w:p>
    <w:p w:rsidR="00AF67CA" w:rsidRPr="00AF67CA" w:rsidRDefault="0067691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3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Лопушанського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Олександра</w:t>
      </w:r>
    </w:p>
    <w:p w:rsidR="00AF67CA" w:rsidRPr="00AF67CA" w:rsidRDefault="0067691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4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П’єх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Андріану</w:t>
      </w:r>
    </w:p>
    <w:p w:rsidR="005D5B98" w:rsidRDefault="0067691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5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</w:t>
      </w:r>
      <w:proofErr w:type="spellStart"/>
      <w:r w:rsidR="005D5B9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Стебельського</w:t>
      </w:r>
      <w:proofErr w:type="spellEnd"/>
      <w:r w:rsidR="005D5B9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Антона</w:t>
      </w:r>
    </w:p>
    <w:p w:rsidR="00AF67CA" w:rsidRPr="00AF67CA" w:rsidRDefault="005D5B98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6.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Сташка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Маркіяна</w:t>
      </w:r>
    </w:p>
    <w:p w:rsidR="00AF67CA" w:rsidRPr="00AF67CA" w:rsidRDefault="005D5B98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7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Федушкевича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Артема</w:t>
      </w:r>
    </w:p>
    <w:p w:rsidR="00AF67CA" w:rsidRPr="00AF67CA" w:rsidRDefault="005D5B98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8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Фурінця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Миколу</w:t>
      </w:r>
    </w:p>
    <w:p w:rsidR="00AF67CA" w:rsidRPr="00AF67CA" w:rsidRDefault="005D5B98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9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 Чайку Анастасію</w:t>
      </w:r>
    </w:p>
    <w:p w:rsidR="00AF67CA" w:rsidRPr="005020FF" w:rsidRDefault="00AF67CA" w:rsidP="003C7129">
      <w:pPr>
        <w:pStyle w:val="a5"/>
        <w:numPr>
          <w:ilvl w:val="0"/>
          <w:numId w:val="6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7 учнів</w:t>
      </w:r>
      <w:r w:rsidR="00C95A6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6</w:t>
      </w:r>
      <w:r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класу: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1.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Бурбіля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Юрія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2. Гуля Андріана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3. Зінчук Катерину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4.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Коримова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Віталія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 xml:space="preserve">              5. Кріль Оксану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6.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Питчака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Максима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7.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Мушинського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Миколу</w:t>
      </w:r>
    </w:p>
    <w:p w:rsidR="00AF67CA" w:rsidRPr="005020FF" w:rsidRDefault="003C7129" w:rsidP="003C7129">
      <w:pPr>
        <w:pStyle w:val="a5"/>
        <w:numPr>
          <w:ilvl w:val="0"/>
          <w:numId w:val="6"/>
        </w:numPr>
        <w:spacing w:after="0"/>
        <w:ind w:left="567" w:hanging="141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</w:t>
      </w:r>
      <w:r w:rsidR="00AF67CA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9 учнів</w:t>
      </w:r>
      <w:r w:rsidR="00C95A6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7</w:t>
      </w:r>
      <w:r w:rsidR="00CD0D66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класу:</w:t>
      </w:r>
    </w:p>
    <w:p w:rsidR="00AF67CA" w:rsidRPr="00AF67CA" w:rsidRDefault="00EC023E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</w:t>
      </w:r>
      <w:r w:rsidR="00CD0D6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1.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Буньо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Тетяну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2. Литвина Богдана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3.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Лопушанську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Анну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4.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Маланчука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Дмитра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5. Музику Дениса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6.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Періжок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Яну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7.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П’єх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Юлію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8.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Старцун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Ірину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9. Терлич Вероніку</w:t>
      </w:r>
    </w:p>
    <w:p w:rsidR="00AF67CA" w:rsidRPr="005020FF" w:rsidRDefault="00AF67CA" w:rsidP="003C7129">
      <w:pPr>
        <w:pStyle w:val="a5"/>
        <w:numPr>
          <w:ilvl w:val="0"/>
          <w:numId w:val="6"/>
        </w:numPr>
        <w:spacing w:after="0"/>
        <w:ind w:left="709" w:hanging="283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13 учнів</w:t>
      </w:r>
      <w:r w:rsidR="00C95A6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8</w:t>
      </w:r>
      <w:r w:rsidR="005020FF" w:rsidRP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класу:</w:t>
      </w:r>
    </w:p>
    <w:p w:rsidR="00AF67CA" w:rsidRPr="00AF67CA" w:rsidRDefault="00EC023E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</w:t>
      </w:r>
      <w:r w:rsidR="005020F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1. </w:t>
      </w:r>
      <w:proofErr w:type="spellStart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Більця</w:t>
      </w:r>
      <w:proofErr w:type="spellEnd"/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Богдана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</w:t>
      </w:r>
      <w:r w:rsidR="00EC023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2.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Бурбіля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Михайла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3. Костів Анастасію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4. Кріль Христину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5.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Крупача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Юрія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6. Литвин Надію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7.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Маланчук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Юлію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8. Музику Матвія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9.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Огірко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Софію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10.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Слоту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Максима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11.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Паськевича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Назарія</w:t>
      </w:r>
    </w:p>
    <w:p w:rsidR="00AF67CA" w:rsidRPr="00AF67CA" w:rsidRDefault="00AF67CA" w:rsidP="00CD0D6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Терлича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Святослава</w:t>
      </w:r>
    </w:p>
    <w:p w:rsidR="00AF67CA" w:rsidRPr="00AF67CA" w:rsidRDefault="00AF67CA" w:rsidP="00CD0D6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proofErr w:type="spellStart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Фурінця</w:t>
      </w:r>
      <w:proofErr w:type="spellEnd"/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Максима</w:t>
      </w:r>
    </w:p>
    <w:p w:rsidR="00AF67CA" w:rsidRPr="00AF67CA" w:rsidRDefault="004220E7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="009B227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ІІ. За високі досягнення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 навчанні нагородити Похвальним листом:</w:t>
      </w:r>
    </w:p>
    <w:p w:rsidR="00AF67CA" w:rsidRPr="00B86783" w:rsidRDefault="00B86783" w:rsidP="000D155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B8678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Косик</w:t>
      </w:r>
      <w:proofErr w:type="spellEnd"/>
      <w:r w:rsidRPr="00B8678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Соломію</w:t>
      </w:r>
      <w:r w:rsidR="009B7DA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(5 клас)</w:t>
      </w:r>
    </w:p>
    <w:p w:rsidR="00AF67CA" w:rsidRPr="00B86783" w:rsidRDefault="00B86783" w:rsidP="00B86783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B8678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П’єх</w:t>
      </w:r>
      <w:proofErr w:type="spellEnd"/>
      <w:r w:rsidRPr="00B8678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Андріану</w:t>
      </w:r>
      <w:r w:rsidR="009B7DA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(5 клас)</w:t>
      </w:r>
    </w:p>
    <w:p w:rsidR="00B86783" w:rsidRPr="00B86783" w:rsidRDefault="00B86783" w:rsidP="00B86783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proofErr w:type="spellStart"/>
      <w:r w:rsidRPr="00B8678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Фурінця</w:t>
      </w:r>
      <w:proofErr w:type="spellEnd"/>
      <w:r w:rsidRPr="00B8678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Максима</w:t>
      </w:r>
      <w:r w:rsidR="009B7DA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(8 клас)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ІІІ. </w:t>
      </w:r>
      <w:r w:rsidRPr="00AF67CA">
        <w:rPr>
          <w:rFonts w:ascii="Times New Roman" w:eastAsia="Arial" w:hAnsi="Times New Roman" w:cs="Times New Roman"/>
          <w:sz w:val="28"/>
          <w:szCs w:val="28"/>
          <w:lang w:val="uk" w:eastAsia="uk-UA"/>
        </w:rPr>
        <w:t>Контроль за виконання</w:t>
      </w:r>
      <w:r w:rsidRPr="00AF67CA">
        <w:rPr>
          <w:rFonts w:ascii="Times New Roman" w:eastAsia="Arial" w:hAnsi="Times New Roman" w:cs="Times New Roman"/>
          <w:sz w:val="28"/>
          <w:szCs w:val="28"/>
          <w:lang w:eastAsia="uk-UA"/>
        </w:rPr>
        <w:t>м</w:t>
      </w:r>
      <w:r w:rsidRPr="00AF67CA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 наказу </w:t>
      </w:r>
      <w:r w:rsidRPr="00AF67CA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покласти на заступника директора </w:t>
      </w:r>
      <w:r w:rsidR="00B3269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навчально-виховної роботи</w:t>
      </w:r>
      <w:r w:rsidR="00B3269C" w:rsidRPr="00AF67CA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r w:rsidRPr="00AF67CA">
        <w:rPr>
          <w:rFonts w:ascii="Times New Roman" w:eastAsia="Arial" w:hAnsi="Times New Roman" w:cs="Times New Roman"/>
          <w:sz w:val="28"/>
          <w:szCs w:val="28"/>
          <w:lang w:eastAsia="uk-UA"/>
        </w:rPr>
        <w:t>Білу О.М.</w:t>
      </w:r>
    </w:p>
    <w:p w:rsidR="00AF67CA" w:rsidRP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F67CA" w:rsidRPr="00C95A62" w:rsidRDefault="00DD3556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</w:t>
      </w:r>
      <w:r w:rsidR="00C95A62" w:rsidRPr="00C95A62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bidi="en-US"/>
        </w:rPr>
        <w:t>Керівник гімназії</w:t>
      </w:r>
      <w:r w:rsidR="00C95A62" w:rsidRPr="00C95A62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ar-SA" w:bidi="en-US"/>
        </w:rPr>
        <w:t xml:space="preserve">                              </w:t>
      </w:r>
      <w:r w:rsidR="00C95A62" w:rsidRPr="00C95A62">
        <w:rPr>
          <w:rFonts w:ascii="Times New Roman" w:eastAsia="Times New Roman" w:hAnsi="Times New Roman" w:cs="Tahoma"/>
          <w:bCs/>
          <w:color w:val="000000"/>
          <w:kern w:val="3"/>
          <w:sz w:val="28"/>
          <w:szCs w:val="28"/>
          <w:lang w:eastAsia="ru-RU" w:bidi="en-US"/>
        </w:rPr>
        <w:t>Оксана ЛІЩИНСЬКА</w:t>
      </w:r>
    </w:p>
    <w:p w:rsidR="00AF67CA" w:rsidRPr="00AF67CA" w:rsidRDefault="00DD3556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</w:t>
      </w:r>
      <w:r w:rsidR="00AF67CA"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 наказом ознайомлені:                   </w:t>
      </w:r>
      <w:r w:rsidR="009339B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1D042F" w:rsidRPr="00AF67CA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БІЛА</w:t>
      </w:r>
    </w:p>
    <w:p w:rsidR="00AF67CA" w:rsidRDefault="00AF67CA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</w:t>
      </w:r>
      <w:proofErr w:type="spellStart"/>
      <w:r w:rsidR="001D042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Петруненля</w:t>
      </w:r>
      <w:proofErr w:type="spellEnd"/>
      <w:r w:rsidR="001D04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КРЕЧКІВСЬКА</w:t>
      </w:r>
    </w:p>
    <w:p w:rsidR="001D042F" w:rsidRDefault="001D042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Уляна БОДНАР</w:t>
      </w:r>
    </w:p>
    <w:p w:rsidR="001D042F" w:rsidRDefault="00DD3556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4D8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ar-SA"/>
        </w:rPr>
        <w:t xml:space="preserve">(                   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4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="001D04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Антоніна ВІЗНЯК</w:t>
      </w:r>
    </w:p>
    <w:p w:rsidR="001D042F" w:rsidRDefault="001D042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691C65" w:rsidRPr="00691C65">
        <w:rPr>
          <w:rFonts w:ascii="Times New Roman" w:eastAsia="Times New Roman" w:hAnsi="Times New Roman" w:cs="Times New Roman"/>
          <w:sz w:val="20"/>
          <w:szCs w:val="20"/>
          <w:lang w:eastAsia="uk-UA"/>
        </w:rPr>
        <w:t>(дата)</w:t>
      </w:r>
      <w:r w:rsidRPr="00691C6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</w:t>
      </w:r>
      <w:r w:rsidR="00691C65" w:rsidRPr="00691C65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</w:t>
      </w:r>
      <w:r w:rsidR="00691C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  <w:r w:rsidR="00691C65" w:rsidRPr="00691C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Юлія СЕНЬКІВ</w:t>
      </w:r>
    </w:p>
    <w:p w:rsidR="001D042F" w:rsidRDefault="001D042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Оксана БОБЕР</w:t>
      </w:r>
    </w:p>
    <w:p w:rsidR="001D042F" w:rsidRDefault="001D042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Марія ІВАСЕЧКО</w:t>
      </w:r>
    </w:p>
    <w:p w:rsidR="001D042F" w:rsidRPr="00AF67CA" w:rsidRDefault="001D042F" w:rsidP="00AF6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Марія ВИНАРЧИК</w:t>
      </w:r>
    </w:p>
    <w:p w:rsidR="00303A65" w:rsidRDefault="001D042F"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 xml:space="preserve">                                                                                         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Ніна Л</w:t>
      </w:r>
      <w:r w:rsidRPr="00AF67CA">
        <w:rPr>
          <w:rFonts w:ascii="Times New Roman" w:eastAsia="Times New Roman" w:hAnsi="Times New Roman" w:cs="Times New Roman"/>
          <w:sz w:val="28"/>
          <w:szCs w:val="28"/>
          <w:lang w:eastAsia="uk-UA"/>
        </w:rPr>
        <w:t>ЕВИЦЬКА</w:t>
      </w:r>
    </w:p>
    <w:sectPr w:rsidR="00303A65" w:rsidSect="00F66062">
      <w:pgSz w:w="11906" w:h="16838"/>
      <w:pgMar w:top="568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0D25"/>
    <w:multiLevelType w:val="hybridMultilevel"/>
    <w:tmpl w:val="D94A80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0C6D"/>
    <w:multiLevelType w:val="hybridMultilevel"/>
    <w:tmpl w:val="F012A87E"/>
    <w:lvl w:ilvl="0" w:tplc="36780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A7939"/>
    <w:multiLevelType w:val="multilevel"/>
    <w:tmpl w:val="BA4C95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1ECB7C48"/>
    <w:multiLevelType w:val="multilevel"/>
    <w:tmpl w:val="6DFA761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332A0263"/>
    <w:multiLevelType w:val="multilevel"/>
    <w:tmpl w:val="704ECA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4F42F26"/>
    <w:multiLevelType w:val="hybridMultilevel"/>
    <w:tmpl w:val="1F8467B4"/>
    <w:lvl w:ilvl="0" w:tplc="0422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">
    <w:nsid w:val="50AE7324"/>
    <w:multiLevelType w:val="multilevel"/>
    <w:tmpl w:val="E7AA11F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91"/>
    <w:rsid w:val="000D1559"/>
    <w:rsid w:val="001D042F"/>
    <w:rsid w:val="002447F3"/>
    <w:rsid w:val="00274615"/>
    <w:rsid w:val="002C4749"/>
    <w:rsid w:val="00303A65"/>
    <w:rsid w:val="00353F34"/>
    <w:rsid w:val="003C7129"/>
    <w:rsid w:val="004220E7"/>
    <w:rsid w:val="005020FF"/>
    <w:rsid w:val="005938C3"/>
    <w:rsid w:val="005C18C7"/>
    <w:rsid w:val="005D5B98"/>
    <w:rsid w:val="0067691F"/>
    <w:rsid w:val="00691C65"/>
    <w:rsid w:val="00895591"/>
    <w:rsid w:val="00924E02"/>
    <w:rsid w:val="009339B3"/>
    <w:rsid w:val="00981E8B"/>
    <w:rsid w:val="009B2270"/>
    <w:rsid w:val="009B7DAC"/>
    <w:rsid w:val="00A87FB9"/>
    <w:rsid w:val="00AF67CA"/>
    <w:rsid w:val="00B1137D"/>
    <w:rsid w:val="00B2274F"/>
    <w:rsid w:val="00B3269C"/>
    <w:rsid w:val="00B86783"/>
    <w:rsid w:val="00BE6836"/>
    <w:rsid w:val="00C95A62"/>
    <w:rsid w:val="00CD0D66"/>
    <w:rsid w:val="00DD3556"/>
    <w:rsid w:val="00EA4D85"/>
    <w:rsid w:val="00EC023E"/>
    <w:rsid w:val="00F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7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1559"/>
    <w:pPr>
      <w:ind w:left="720"/>
      <w:contextualSpacing/>
    </w:pPr>
  </w:style>
  <w:style w:type="table" w:styleId="a6">
    <w:name w:val="Table Grid"/>
    <w:basedOn w:val="a1"/>
    <w:uiPriority w:val="59"/>
    <w:rsid w:val="00B1137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7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1559"/>
    <w:pPr>
      <w:ind w:left="720"/>
      <w:contextualSpacing/>
    </w:pPr>
  </w:style>
  <w:style w:type="table" w:styleId="a6">
    <w:name w:val="Table Grid"/>
    <w:basedOn w:val="a1"/>
    <w:uiPriority w:val="59"/>
    <w:rsid w:val="00B1137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3026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24</cp:revision>
  <cp:lastPrinted>2024-06-27T12:02:00Z</cp:lastPrinted>
  <dcterms:created xsi:type="dcterms:W3CDTF">2024-06-10T09:59:00Z</dcterms:created>
  <dcterms:modified xsi:type="dcterms:W3CDTF">2025-06-20T08:53:00Z</dcterms:modified>
</cp:coreProperties>
</file>