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D1" w:rsidRPr="00F300D1" w:rsidRDefault="00F300D1" w:rsidP="00F300D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val="ru-RU" w:eastAsia="ru-RU" w:bidi="en-US"/>
        </w:rPr>
      </w:pPr>
      <w:r w:rsidRPr="00F300D1">
        <w:rPr>
          <w:rFonts w:ascii="Times New Roman" w:eastAsia="Lucida Sans Unicode" w:hAnsi="Times New Roman" w:cs="Tahoma"/>
          <w:b/>
          <w:noProof/>
          <w:color w:val="000000"/>
          <w:kern w:val="3"/>
          <w:sz w:val="28"/>
          <w:szCs w:val="28"/>
          <w:lang w:eastAsia="uk-UA"/>
        </w:rPr>
        <w:drawing>
          <wp:inline distT="0" distB="0" distL="0" distR="0" wp14:anchorId="54D33FAB" wp14:editId="473E70E4">
            <wp:extent cx="405130" cy="6038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0D1" w:rsidRPr="00F300D1" w:rsidRDefault="00F300D1" w:rsidP="00F300D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val="ru-RU" w:eastAsia="ru-RU" w:bidi="en-US"/>
        </w:rPr>
      </w:pPr>
      <w:r w:rsidRPr="00F300D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val="ru-RU" w:eastAsia="ru-RU" w:bidi="en-US"/>
        </w:rPr>
        <w:t xml:space="preserve">КОМАРНІВСЬКА  МІСЬКА  РАДА </w:t>
      </w:r>
    </w:p>
    <w:p w:rsidR="00F300D1" w:rsidRPr="00F300D1" w:rsidRDefault="00F300D1" w:rsidP="00F300D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val="ru-RU" w:eastAsia="ru-RU" w:bidi="en-US"/>
        </w:rPr>
      </w:pPr>
      <w:r w:rsidRPr="00F300D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val="ru-RU" w:eastAsia="ru-RU" w:bidi="en-US"/>
        </w:rPr>
        <w:t xml:space="preserve"> ЛЬВІВСЬКОГО  РАЙОНУ  ЛЬВІВСЬКОЇ  ОБЛАСТІ</w:t>
      </w:r>
    </w:p>
    <w:p w:rsidR="00F300D1" w:rsidRPr="00F300D1" w:rsidRDefault="00F300D1" w:rsidP="00F300D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val="ru-RU" w:bidi="en-US"/>
        </w:rPr>
      </w:pPr>
      <w:r w:rsidRPr="00F300D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val="ru-RU" w:bidi="en-US"/>
        </w:rPr>
        <w:t xml:space="preserve">НОВОСІЛЬСЬКА ГІМНАЗІЯ </w:t>
      </w:r>
      <w:bookmarkStart w:id="0" w:name="_Hlk173924694"/>
      <w:proofErr w:type="gramStart"/>
      <w:r w:rsidRPr="00F300D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val="ru-RU" w:bidi="en-US"/>
        </w:rPr>
        <w:t>З</w:t>
      </w:r>
      <w:proofErr w:type="gramEnd"/>
      <w:r w:rsidRPr="00F300D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val="ru-RU" w:bidi="en-US"/>
        </w:rPr>
        <w:t xml:space="preserve"> ДОШКІЛЬНИМ ПІДРОЗДІЛОМ                    ІМЕНІ НАЗАРА ПОДІБКИ</w:t>
      </w:r>
      <w:bookmarkEnd w:id="0"/>
      <w:r w:rsidRPr="00F300D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val="ru-RU" w:bidi="en-US"/>
        </w:rPr>
        <w:t xml:space="preserve">                                                                     КОМАРНІВСЬКОЇ МІСЬКОЇ РАДИ ЛЬВІВСЬКОГО РАЙОНУ                 ЛЬВІВСЬКОЇ ОБЛАСТІ                                                    </w:t>
      </w:r>
    </w:p>
    <w:p w:rsidR="00F300D1" w:rsidRPr="00F300D1" w:rsidRDefault="00F300D1" w:rsidP="00F300D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val="ru-RU" w:eastAsia="ru-RU" w:bidi="en-US"/>
        </w:rPr>
      </w:pPr>
      <w:r w:rsidRPr="00F300D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val="ru-RU" w:eastAsia="ar-SA" w:bidi="en-US"/>
        </w:rPr>
        <w:t xml:space="preserve">Н А К А </w:t>
      </w:r>
      <w:proofErr w:type="gramStart"/>
      <w:r w:rsidRPr="00F300D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val="ru-RU" w:eastAsia="ar-SA" w:bidi="en-US"/>
        </w:rPr>
        <w:t>З</w:t>
      </w:r>
      <w:proofErr w:type="gramEnd"/>
    </w:p>
    <w:p w:rsidR="00F300D1" w:rsidRPr="00F300D1" w:rsidRDefault="00F300D1" w:rsidP="00F300D1">
      <w:pPr>
        <w:suppressAutoHyphens/>
        <w:spacing w:before="240"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00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04.0</w:t>
      </w:r>
      <w:r w:rsidRPr="00F300D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6</w:t>
      </w:r>
      <w:r w:rsidRPr="00F300D1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Pr="00F300D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6</w:t>
      </w:r>
      <w:r w:rsidRPr="00F300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р.                               с. Нове Село                                   №</w:t>
      </w:r>
    </w:p>
    <w:p w:rsidR="00F300D1" w:rsidRPr="00F300D1" w:rsidRDefault="00F300D1" w:rsidP="00F30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1" w:name="_gjdgxs" w:colFirst="0" w:colLast="0"/>
      <w:bookmarkEnd w:id="1"/>
      <w:r w:rsidRPr="00F300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результати </w:t>
      </w:r>
      <w:proofErr w:type="spellStart"/>
      <w:r w:rsidRPr="00F300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самооцінювання</w:t>
      </w:r>
      <w:proofErr w:type="spellEnd"/>
      <w:r w:rsidRPr="00F300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F300D1" w:rsidRPr="00F300D1" w:rsidRDefault="00F300D1" w:rsidP="00F30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якості освітньої діяльності за напрямом </w:t>
      </w:r>
    </w:p>
    <w:p w:rsidR="00F300D1" w:rsidRPr="00F300D1" w:rsidRDefault="00F300D1" w:rsidP="00F30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2" w:name="_30j0zll" w:colFirst="0" w:colLast="0"/>
      <w:bookmarkEnd w:id="2"/>
      <w:r w:rsidRPr="00F300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«Педагогічна діяльність педагогічних </w:t>
      </w:r>
    </w:p>
    <w:p w:rsidR="00F300D1" w:rsidRPr="00F300D1" w:rsidRDefault="00F300D1" w:rsidP="00F300D1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працівників» у 2025-2026 н. р.</w:t>
      </w:r>
    </w:p>
    <w:p w:rsidR="00F300D1" w:rsidRPr="00F300D1" w:rsidRDefault="00F300D1" w:rsidP="00F300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_1fob9te" w:colFirst="0" w:colLast="0"/>
      <w:bookmarkEnd w:id="3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Відповідно до Законів України «Про освіту» (стаття 41) та «Про повну загальну середню освіту» (стаття 42), наказу Міністерства освіти і науки України від 30.11.2020 №1480 «Про затвердження методичних рекомендацій з питань формування внутрішньої  системи забезпечення якості освіти у закладах загальної середньої освіти», наказу </w:t>
      </w:r>
      <w:proofErr w:type="spellStart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Новосільської</w:t>
      </w:r>
      <w:proofErr w:type="spellEnd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гімназії імені Назара </w:t>
      </w:r>
      <w:proofErr w:type="spellStart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Подібки</w:t>
      </w:r>
      <w:proofErr w:type="spellEnd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19.09.2025 № 67  «Про створення робочої і моніторингової груп та проведення  </w:t>
      </w:r>
      <w:proofErr w:type="spellStart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напрямом ``Педагогічна діяльність педагогічних працівників``», Положення про внутрішню систему забезпечення якості освіти </w:t>
      </w:r>
      <w:proofErr w:type="spellStart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Новосільського</w:t>
      </w:r>
      <w:proofErr w:type="spellEnd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НВК І-ІІ ст., з метою підвищення ефективності впровадження сучасних освітніх технологій в освітній процес, оцінки роботи щодо підвищення професійного рівня і педагогічної майстерності працівників, налагодження тісної співпраці з учасниками освітнього процесу впродовж грудня-січня 2025/2026 року робочою групою у складі: Білої О.М., заступника директора з  навчально-виховної роботи, голови робочої групи; Сеньків Ю.Р., керівника МО вчителів початкових класів; Івасечко М.Д., керівника МО класних керівників; Боднар У.І, голови профспілкового комітету, вчителя початкових класів; </w:t>
      </w:r>
      <w:proofErr w:type="spellStart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Винарчик</w:t>
      </w:r>
      <w:proofErr w:type="spellEnd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М.Д., вчителя інформатики; </w:t>
      </w:r>
      <w:proofErr w:type="spellStart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Слоти</w:t>
      </w:r>
      <w:proofErr w:type="spellEnd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І.М., голови батьківського комітету; </w:t>
      </w:r>
      <w:proofErr w:type="spellStart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Фурінця</w:t>
      </w:r>
      <w:proofErr w:type="spellEnd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Максима, голови учнівського самоврядування проведено </w:t>
      </w:r>
      <w:proofErr w:type="spellStart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якості освітньої діяльності закладу за напрямом «Педагогічна діяльність педагогічних працівників». </w:t>
      </w:r>
    </w:p>
    <w:p w:rsidR="00F300D1" w:rsidRPr="00F300D1" w:rsidRDefault="00F300D1" w:rsidP="00F300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" w:name="_3znysh7" w:colFirst="0" w:colLast="0"/>
      <w:bookmarkEnd w:id="4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Робочою групою сформовано вибірку респондентів та визначено кількість необхідних анкет відповідно до категорії (учні 9 класу, педагогічні працівники, батьки учнів 1-9 класів), проведено </w:t>
      </w:r>
      <w:proofErr w:type="spellStart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роз’яснювально</w:t>
      </w:r>
      <w:proofErr w:type="spellEnd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-інформаційну роботу щодо проходження анкетування учасниками освітнього процесу, забезпечено проходження анкетування учасниками освітнього процесу, узагальнено результати </w:t>
      </w:r>
      <w:proofErr w:type="spellStart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напрямом «Педагогічна діяльність педагогічних працівників» та </w:t>
      </w:r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подано на розгляд педагогічної ради пропозиції щодо шляхів удосконалення роботи закладу в цьому напряму.</w:t>
      </w:r>
    </w:p>
    <w:p w:rsidR="00F300D1" w:rsidRPr="00F300D1" w:rsidRDefault="00F300D1" w:rsidP="00F300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" w:name="_2et92p0" w:colFirst="0" w:colLast="0"/>
      <w:bookmarkEnd w:id="5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Систематично проводилися консультації з членами робочих груп щодо умов та особливостей проведення </w:t>
      </w:r>
      <w:proofErr w:type="spellStart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, сформовано необхідну кількість анкет для учителів, учнів та батьків.</w:t>
      </w:r>
    </w:p>
    <w:p w:rsidR="00F300D1" w:rsidRPr="00F300D1" w:rsidRDefault="00F300D1" w:rsidP="00F30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     За результатами анкетування слід відзначити: високий рівень довіри здобувачів освіти до педагогів, справедливе ставлення та підтримку їх ініціатив, регулярне використання вчителями мультимедійних засобів; високий рівень академічної доброчесності (оцінювання), ефективну протидію </w:t>
      </w:r>
      <w:proofErr w:type="spellStart"/>
      <w:r w:rsidRPr="00F300D1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булінгу</w:t>
      </w:r>
      <w:proofErr w:type="spellEnd"/>
      <w:r w:rsidRPr="00F300D1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, відкритість до діалогу та партнерства з батьками; позитивний психологічний клімат, високу довіру до адміністрації, повну </w:t>
      </w:r>
      <w:proofErr w:type="spellStart"/>
      <w:r w:rsidRPr="00F300D1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цифровізацію</w:t>
      </w:r>
      <w:proofErr w:type="spellEnd"/>
      <w:r w:rsidRPr="00F300D1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(інтернет) закладу та </w:t>
      </w:r>
      <w:proofErr w:type="spellStart"/>
      <w:r w:rsidRPr="00F300D1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залученість</w:t>
      </w:r>
      <w:proofErr w:type="spellEnd"/>
      <w:r w:rsidRPr="00F300D1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вчителів до стратегічного планування.</w:t>
      </w:r>
    </w:p>
    <w:p w:rsidR="00F300D1" w:rsidRPr="00F300D1" w:rsidRDefault="00F300D1" w:rsidP="00F300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Результати розглянуто на засіданні педагогічної ради від 05.06.2026 року №7 (довідка додається).</w:t>
      </w:r>
    </w:p>
    <w:p w:rsidR="00F300D1" w:rsidRPr="00F300D1" w:rsidRDefault="00F300D1" w:rsidP="00F300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Виходячи з вищенаведеного,</w:t>
      </w:r>
    </w:p>
    <w:p w:rsidR="00F300D1" w:rsidRPr="00F300D1" w:rsidRDefault="00F300D1" w:rsidP="00F300D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НАКАЗУЮ:</w:t>
      </w:r>
    </w:p>
    <w:p w:rsidR="00F300D1" w:rsidRPr="00F300D1" w:rsidRDefault="00F300D1" w:rsidP="00F300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" w:name="_tyjcwt" w:colFirst="0" w:colLast="0"/>
      <w:bookmarkEnd w:id="6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Вважати роботу педагогічного колективу щодо ефективної реалізації завдань ВСЗЯО за напрямом «Педагогічна діяльність педагогічних працівників» на високому рівні. </w:t>
      </w:r>
    </w:p>
    <w:p w:rsidR="00F300D1" w:rsidRPr="00F300D1" w:rsidRDefault="00F300D1" w:rsidP="00F300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2. Відзначити:</w:t>
      </w:r>
    </w:p>
    <w:p w:rsidR="00F300D1" w:rsidRPr="00F300D1" w:rsidRDefault="00F300D1" w:rsidP="00F300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належну організацію проведених робочою групою заходів щодо </w:t>
      </w:r>
      <w:proofErr w:type="spellStart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діяльності </w:t>
      </w:r>
      <w:proofErr w:type="spellStart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Новосільської</w:t>
      </w:r>
      <w:proofErr w:type="spellEnd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гімназії імені Назара </w:t>
      </w:r>
      <w:proofErr w:type="spellStart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Подібки</w:t>
      </w:r>
      <w:proofErr w:type="spellEnd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напрямом «Педагогічна діяльність педагогічних працівників»;</w:t>
      </w:r>
    </w:p>
    <w:p w:rsidR="00F300D1" w:rsidRPr="00F300D1" w:rsidRDefault="00F300D1" w:rsidP="00F300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позитивний психологічний клімат, високу довіру до адміністрації, повну </w:t>
      </w:r>
      <w:proofErr w:type="spellStart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цифровізацію</w:t>
      </w:r>
      <w:proofErr w:type="spellEnd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(інтернет), ефективну протидію </w:t>
      </w:r>
      <w:proofErr w:type="spellStart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залученість</w:t>
      </w:r>
      <w:proofErr w:type="spellEnd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вчителів до стратегічного планування;</w:t>
      </w:r>
    </w:p>
    <w:p w:rsidR="00F300D1" w:rsidRPr="00F300D1" w:rsidRDefault="00F300D1" w:rsidP="00F300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відповідальне та </w:t>
      </w:r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свідоме ставлення колективу до розвитку закладу.</w:t>
      </w:r>
    </w:p>
    <w:p w:rsidR="00F300D1" w:rsidRPr="00F300D1" w:rsidRDefault="00F300D1" w:rsidP="00F300D1">
      <w:pPr>
        <w:numPr>
          <w:ilvl w:val="0"/>
          <w:numId w:val="1"/>
        </w:numPr>
        <w:spacing w:after="0" w:line="360" w:lineRule="atLeast"/>
        <w:ind w:left="284" w:hanging="284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Продовжувати підтримувати високий рівень корпоративної культури та зворотного зв'язку між адміністрацією та педагогами.</w:t>
      </w:r>
    </w:p>
    <w:p w:rsidR="00F300D1" w:rsidRPr="00F300D1" w:rsidRDefault="00F300D1" w:rsidP="00F300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4. Педагогічним працівникам:</w:t>
      </w:r>
    </w:p>
    <w:p w:rsidR="00F300D1" w:rsidRPr="00F300D1" w:rsidRDefault="00F300D1" w:rsidP="00F30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 </w:t>
      </w:r>
      <w:r w:rsidRPr="00F300D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Продовжити практику</w:t>
      </w:r>
      <w:r w:rsidRPr="00F300D1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впровадження сучасних технологій у навчальний процес, що забезпечує високий рівень зацікавленості учнів.</w:t>
      </w:r>
    </w:p>
    <w:p w:rsidR="00F300D1" w:rsidRPr="00F300D1" w:rsidRDefault="00F300D1" w:rsidP="00F300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Постійно</w:t>
      </w:r>
    </w:p>
    <w:p w:rsidR="00F300D1" w:rsidRPr="00F300D1" w:rsidRDefault="00F300D1" w:rsidP="00F30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 </w:t>
      </w:r>
      <w:r w:rsidRPr="00F300D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 xml:space="preserve">Розробити та реалізувати </w:t>
      </w:r>
      <w:proofErr w:type="spellStart"/>
      <w:r w:rsidRPr="00F300D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проєкт</w:t>
      </w:r>
      <w:proofErr w:type="spellEnd"/>
      <w:r w:rsidRPr="00F300D1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 xml:space="preserve"> «Учнівський простір»</w:t>
      </w:r>
      <w:r w:rsidRPr="00F300D1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щодо створення комфортних зон відпочинку в коридорах гімназії.</w:t>
      </w:r>
    </w:p>
    <w:p w:rsidR="00F300D1" w:rsidRPr="00F300D1" w:rsidRDefault="00F300D1" w:rsidP="00F300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Упродовж 2026/2027 </w:t>
      </w:r>
      <w:proofErr w:type="spellStart"/>
      <w:r w:rsidRPr="00F300D1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н.р</w:t>
      </w:r>
      <w:proofErr w:type="spellEnd"/>
      <w:r w:rsidRPr="00F300D1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.</w:t>
      </w:r>
    </w:p>
    <w:p w:rsidR="00F300D1" w:rsidRPr="00F300D1" w:rsidRDefault="00F300D1" w:rsidP="00F300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4.3. Продовжити забезпечувати об’єктивне оцінювання навчальних досягнень здобувачів освіти відповідно до критеріїв, правил і процедури оцінювання.</w:t>
      </w:r>
    </w:p>
    <w:p w:rsidR="00F300D1" w:rsidRPr="00F300D1" w:rsidRDefault="00F300D1" w:rsidP="00F300D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</w:t>
      </w:r>
    </w:p>
    <w:p w:rsidR="00F300D1" w:rsidRPr="00F300D1" w:rsidRDefault="00F300D1" w:rsidP="00F300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4.4. Продовжити створення освітніх ресурсів для використання у своїй роботі з поступовим формуванням власного освітнього портфоліо.</w:t>
      </w:r>
    </w:p>
    <w:p w:rsidR="00F300D1" w:rsidRPr="00F300D1" w:rsidRDefault="00F300D1" w:rsidP="00F300D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</w:t>
      </w:r>
    </w:p>
    <w:p w:rsidR="00F300D1" w:rsidRPr="00F300D1" w:rsidRDefault="00F300D1" w:rsidP="00F300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4.5. Продовжувати безперервний процес обміну досвідом, розроблення системи навчальних занять, публікації в друкованих та електронних джерелах, самоосвітньої діяльності, враховуючи системний розвиток професійних </w:t>
      </w:r>
      <w:proofErr w:type="spellStart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вчителя.</w:t>
      </w:r>
    </w:p>
    <w:p w:rsidR="00F300D1" w:rsidRPr="00F300D1" w:rsidRDefault="00F300D1" w:rsidP="00F300D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</w:t>
      </w:r>
    </w:p>
    <w:p w:rsidR="00F300D1" w:rsidRPr="00F300D1" w:rsidRDefault="00F300D1" w:rsidP="00F300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Включити результати </w:t>
      </w:r>
      <w:proofErr w:type="spellStart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напрямом «Педагогічна діяльність педагогічних працівників» до щорічного звіту керівника.</w:t>
      </w:r>
    </w:p>
    <w:p w:rsidR="00F300D1" w:rsidRPr="00F300D1" w:rsidRDefault="00F300D1" w:rsidP="00F300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Заступнику директора з навчально-виховної роботи Білій О.М. забезпечити оприлюднення результатів </w:t>
      </w:r>
      <w:proofErr w:type="spellStart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напрямом «Педагогічна діяльність педагогічних працівників» шляхом розміщення на офіційному </w:t>
      </w:r>
      <w:proofErr w:type="spellStart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вебсайті</w:t>
      </w:r>
      <w:proofErr w:type="spellEnd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закладу.</w:t>
      </w:r>
    </w:p>
    <w:p w:rsidR="00F300D1" w:rsidRPr="00F300D1" w:rsidRDefault="00F300D1" w:rsidP="00F300D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До 22.06.2026 р.</w:t>
      </w:r>
    </w:p>
    <w:p w:rsidR="00F300D1" w:rsidRPr="00F300D1" w:rsidRDefault="00F300D1" w:rsidP="00F300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" w:name="_3dy6vkm" w:colFirst="0" w:colLast="0"/>
      <w:bookmarkEnd w:id="7"/>
      <w:r w:rsidRPr="00F300D1">
        <w:rPr>
          <w:rFonts w:ascii="Times New Roman" w:eastAsia="Times New Roman" w:hAnsi="Times New Roman" w:cs="Times New Roman"/>
          <w:sz w:val="28"/>
          <w:szCs w:val="28"/>
          <w:lang w:eastAsia="uk-UA"/>
        </w:rPr>
        <w:t>7. Контроль за виконанням наказу залишаю за собою.</w:t>
      </w:r>
    </w:p>
    <w:p w:rsidR="00F300D1" w:rsidRPr="00F300D1" w:rsidRDefault="00F300D1" w:rsidP="00F300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300D1" w:rsidRPr="00F300D1" w:rsidRDefault="00F300D1" w:rsidP="00F300D1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00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Керівник гімназії                                         </w:t>
      </w:r>
      <w:r w:rsidRPr="00F300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Оксана ЛІЩИНСЬКА</w:t>
      </w:r>
      <w:r w:rsidRPr="00F300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</w:p>
    <w:p w:rsidR="00F300D1" w:rsidRPr="00F300D1" w:rsidRDefault="00F300D1" w:rsidP="00F300D1">
      <w:pPr>
        <w:suppressAutoHyphens/>
        <w:spacing w:after="12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00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З наказом ознайомлені:</w:t>
      </w:r>
    </w:p>
    <w:p w:rsidR="00F300D1" w:rsidRPr="00F300D1" w:rsidRDefault="00F300D1" w:rsidP="00F300D1">
      <w:pPr>
        <w:spacing w:after="0" w:line="254" w:lineRule="auto"/>
        <w:ind w:left="92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F300D1" w:rsidRPr="00F300D1" w:rsidRDefault="00F300D1" w:rsidP="00F300D1">
      <w:pPr>
        <w:spacing w:after="0" w:line="252" w:lineRule="auto"/>
        <w:ind w:left="9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300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(                   )</w:t>
      </w:r>
    </w:p>
    <w:p w:rsidR="00F300D1" w:rsidRPr="00F300D1" w:rsidRDefault="00F300D1" w:rsidP="00F300D1">
      <w:pPr>
        <w:spacing w:after="0" w:line="252" w:lineRule="auto"/>
        <w:ind w:left="9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300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(дата)</w:t>
      </w:r>
    </w:p>
    <w:p w:rsidR="00F300D1" w:rsidRPr="00F300D1" w:rsidRDefault="00F300D1" w:rsidP="00F300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43694" w:rsidRDefault="00E43694">
      <w:bookmarkStart w:id="8" w:name="_GoBack"/>
      <w:bookmarkEnd w:id="8"/>
    </w:p>
    <w:sectPr w:rsidR="00E43694" w:rsidSect="00A74CC8">
      <w:pgSz w:w="11906" w:h="16838"/>
      <w:pgMar w:top="568" w:right="424" w:bottom="1134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55CE"/>
    <w:multiLevelType w:val="hybridMultilevel"/>
    <w:tmpl w:val="AA10CFA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913"/>
    <w:rsid w:val="00E10913"/>
    <w:rsid w:val="00E43694"/>
    <w:rsid w:val="00F3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3619</Words>
  <Characters>2063</Characters>
  <Application>Microsoft Office Word</Application>
  <DocSecurity>0</DocSecurity>
  <Lines>17</Lines>
  <Paragraphs>11</Paragraphs>
  <ScaleCrop>false</ScaleCrop>
  <Company>Microsoft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2026-07-01T08:33:00Z</dcterms:created>
  <dcterms:modified xsi:type="dcterms:W3CDTF">2026-07-01T08:33:00Z</dcterms:modified>
</cp:coreProperties>
</file>